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D5" w:rsidRDefault="004836D5" w:rsidP="00631427">
      <w:pPr>
        <w:ind w:left="1416" w:firstLine="708"/>
      </w:pPr>
      <w:r>
        <w:t>1º TRIAL BICI CONCELLO DO ROSAL</w:t>
      </w:r>
    </w:p>
    <w:p w:rsidR="004836D5" w:rsidRDefault="004836D5">
      <w:pPr>
        <w:rPr>
          <w:b/>
        </w:rPr>
      </w:pPr>
      <w:r w:rsidRPr="00463F3F">
        <w:rPr>
          <w:b/>
        </w:rPr>
        <w:t xml:space="preserve">Reglamento </w:t>
      </w:r>
    </w:p>
    <w:p w:rsidR="004836D5" w:rsidRPr="00463F3F" w:rsidRDefault="004836D5" w:rsidP="00463F3F">
      <w:pPr>
        <w:pStyle w:val="Prrafodelista"/>
        <w:numPr>
          <w:ilvl w:val="0"/>
          <w:numId w:val="5"/>
        </w:numPr>
        <w:rPr>
          <w:b/>
        </w:rPr>
      </w:pPr>
      <w:r>
        <w:t>La prueba se regirá por el reglamento del deporte ciclista publicado por la Real Federación Española de Ciclismo en su anexo VII PRUEBAS DE TRIAL.</w:t>
      </w:r>
    </w:p>
    <w:p w:rsidR="004836D5" w:rsidRPr="00463F3F" w:rsidRDefault="004836D5" w:rsidP="00463F3F">
      <w:pPr>
        <w:rPr>
          <w:b/>
        </w:rPr>
      </w:pPr>
      <w:proofErr w:type="spellStart"/>
      <w:r w:rsidRPr="00463F3F">
        <w:rPr>
          <w:b/>
        </w:rPr>
        <w:t>Timi</w:t>
      </w:r>
      <w:r>
        <w:rPr>
          <w:b/>
        </w:rPr>
        <w:t>n</w:t>
      </w:r>
      <w:r w:rsidRPr="00463F3F">
        <w:rPr>
          <w:b/>
        </w:rPr>
        <w:t>g</w:t>
      </w:r>
      <w:proofErr w:type="spellEnd"/>
    </w:p>
    <w:p w:rsidR="004836D5" w:rsidRPr="00511F77" w:rsidRDefault="004836D5" w:rsidP="00B73F4E">
      <w:pPr>
        <w:pStyle w:val="Prrafodelista"/>
        <w:numPr>
          <w:ilvl w:val="0"/>
          <w:numId w:val="3"/>
        </w:numPr>
      </w:pPr>
      <w:r>
        <w:t xml:space="preserve">La carrera se celebrará en el Concello do Rosal en el Aparcamiento de </w:t>
      </w:r>
      <w:proofErr w:type="spellStart"/>
      <w:r>
        <w:t>Barrantín</w:t>
      </w:r>
      <w:proofErr w:type="spellEnd"/>
      <w:r>
        <w:t>, C/Ramón Franco. 36.770 - O Rosal.</w:t>
      </w:r>
    </w:p>
    <w:p w:rsidR="004836D5" w:rsidRDefault="004836D5" w:rsidP="00463F3F">
      <w:pPr>
        <w:pStyle w:val="Prrafodelista"/>
        <w:numPr>
          <w:ilvl w:val="0"/>
          <w:numId w:val="3"/>
        </w:numPr>
      </w:pPr>
      <w:r>
        <w:t>La fecha será el 15 de mayo de 2016.</w:t>
      </w:r>
    </w:p>
    <w:p w:rsidR="004836D5" w:rsidRDefault="004836D5" w:rsidP="00463F3F">
      <w:pPr>
        <w:pStyle w:val="Prrafodelista"/>
        <w:numPr>
          <w:ilvl w:val="0"/>
          <w:numId w:val="3"/>
        </w:numPr>
      </w:pPr>
      <w:r>
        <w:t>Las inscripciones/Verificaciones serán de  10:00.</w:t>
      </w:r>
    </w:p>
    <w:p w:rsidR="004836D5" w:rsidRDefault="004836D5" w:rsidP="00463F3F">
      <w:pPr>
        <w:pStyle w:val="Prrafodelista"/>
        <w:numPr>
          <w:ilvl w:val="0"/>
          <w:numId w:val="3"/>
        </w:numPr>
      </w:pPr>
      <w:r>
        <w:t>El inicio de Carrera será a las 11:00.</w:t>
      </w:r>
    </w:p>
    <w:p w:rsidR="004836D5" w:rsidRDefault="004836D5" w:rsidP="00463F3F">
      <w:pPr>
        <w:pStyle w:val="Prrafodelista"/>
        <w:numPr>
          <w:ilvl w:val="0"/>
          <w:numId w:val="3"/>
        </w:numPr>
      </w:pPr>
      <w:r>
        <w:t>El tiempo de carrera será de 3 horas más media hora de penalización.</w:t>
      </w:r>
    </w:p>
    <w:p w:rsidR="004836D5" w:rsidRDefault="004836D5" w:rsidP="00463F3F">
      <w:pPr>
        <w:pStyle w:val="Prrafodelista"/>
        <w:numPr>
          <w:ilvl w:val="0"/>
          <w:numId w:val="3"/>
        </w:numPr>
      </w:pPr>
      <w:r>
        <w:t>Las Clasificaciones se darán entre las 14:30 y 15:00 según haya tiempo de penalización o no.</w:t>
      </w:r>
    </w:p>
    <w:p w:rsidR="004836D5" w:rsidRDefault="004836D5" w:rsidP="005B6B0E">
      <w:pPr>
        <w:pStyle w:val="Prrafodelista"/>
        <w:numPr>
          <w:ilvl w:val="0"/>
          <w:numId w:val="3"/>
        </w:numPr>
      </w:pPr>
      <w:r>
        <w:t>La entrega de trofeos será entre las 15:00 y las 15:30.</w:t>
      </w:r>
    </w:p>
    <w:p w:rsidR="004836D5" w:rsidRPr="00463F3F" w:rsidRDefault="004836D5" w:rsidP="005B6B0E">
      <w:pPr>
        <w:rPr>
          <w:b/>
        </w:rPr>
      </w:pPr>
      <w:r w:rsidRPr="00463F3F">
        <w:rPr>
          <w:b/>
        </w:rPr>
        <w:t>Inscripciones</w:t>
      </w:r>
    </w:p>
    <w:p w:rsidR="004836D5" w:rsidRDefault="004836D5" w:rsidP="00463F3F">
      <w:pPr>
        <w:pStyle w:val="Prrafodelista"/>
        <w:numPr>
          <w:ilvl w:val="0"/>
          <w:numId w:val="3"/>
        </w:numPr>
      </w:pPr>
      <w:r>
        <w:t xml:space="preserve">Inscripciones por adelantado: Se podrán hacer a través de la dirección de correo electrónico </w:t>
      </w:r>
      <w:hyperlink r:id="rId5" w:history="1">
        <w:r w:rsidRPr="00081B2A">
          <w:rPr>
            <w:rStyle w:val="Hipervnculo"/>
          </w:rPr>
          <w:t>info.stonebike@gmail.com</w:t>
        </w:r>
      </w:hyperlink>
      <w:r>
        <w:tab/>
        <w:t xml:space="preserve"> hasta el día 13 de mayo de 2016.</w:t>
      </w:r>
    </w:p>
    <w:p w:rsidR="004836D5" w:rsidRDefault="004836D5" w:rsidP="00463F3F">
      <w:pPr>
        <w:pStyle w:val="Prrafodelista"/>
        <w:numPr>
          <w:ilvl w:val="0"/>
          <w:numId w:val="3"/>
        </w:numPr>
      </w:pPr>
      <w:r>
        <w:t>En el día: A partir de las 10:00 de la mañana en el lugar de la carrera.</w:t>
      </w:r>
    </w:p>
    <w:p w:rsidR="004836D5" w:rsidRDefault="004836D5" w:rsidP="00463F3F">
      <w:pPr>
        <w:rPr>
          <w:b/>
        </w:rPr>
      </w:pPr>
      <w:r w:rsidRPr="00463F3F">
        <w:rPr>
          <w:b/>
        </w:rPr>
        <w:t>Categorías</w:t>
      </w:r>
    </w:p>
    <w:p w:rsidR="004836D5" w:rsidRDefault="004836D5" w:rsidP="00CA1DF0">
      <w:r>
        <w:t>Las categorías convocadas serán las siguientes:</w:t>
      </w:r>
    </w:p>
    <w:p w:rsidR="004836D5" w:rsidRDefault="004836D5" w:rsidP="00CA1DF0">
      <w:pPr>
        <w:pStyle w:val="Prrafodelista"/>
        <w:numPr>
          <w:ilvl w:val="0"/>
          <w:numId w:val="3"/>
        </w:numPr>
      </w:pPr>
      <w:r>
        <w:t>Principiantes de 9 y 10 años recorrido blanco.</w:t>
      </w:r>
    </w:p>
    <w:p w:rsidR="004836D5" w:rsidRDefault="004836D5" w:rsidP="00CA1DF0">
      <w:pPr>
        <w:pStyle w:val="Prrafodelista"/>
        <w:numPr>
          <w:ilvl w:val="0"/>
          <w:numId w:val="3"/>
        </w:numPr>
      </w:pPr>
      <w:r>
        <w:t>Alevines de 11 y 12 años recorrido azul.</w:t>
      </w:r>
    </w:p>
    <w:p w:rsidR="004836D5" w:rsidRDefault="004836D5" w:rsidP="00CA1DF0">
      <w:pPr>
        <w:pStyle w:val="Prrafodelista"/>
        <w:numPr>
          <w:ilvl w:val="0"/>
          <w:numId w:val="3"/>
        </w:numPr>
      </w:pPr>
      <w:r>
        <w:t>Infantiles 13 y 14 años recorrido verde.</w:t>
      </w:r>
    </w:p>
    <w:p w:rsidR="004836D5" w:rsidRDefault="004836D5" w:rsidP="00CA1DF0">
      <w:pPr>
        <w:pStyle w:val="Prrafodelista"/>
        <w:numPr>
          <w:ilvl w:val="0"/>
          <w:numId w:val="3"/>
        </w:numPr>
      </w:pPr>
      <w:r>
        <w:t>Cadetes 15 y 16 años recorrido negro.</w:t>
      </w:r>
    </w:p>
    <w:p w:rsidR="004836D5" w:rsidRDefault="004836D5" w:rsidP="00CA1DF0">
      <w:pPr>
        <w:pStyle w:val="Prrafodelista"/>
        <w:numPr>
          <w:ilvl w:val="0"/>
          <w:numId w:val="3"/>
        </w:numPr>
      </w:pPr>
      <w:r>
        <w:t>Junior de 16 a18 años recorrido rojo.</w:t>
      </w:r>
    </w:p>
    <w:p w:rsidR="004836D5" w:rsidRDefault="004836D5" w:rsidP="00CA1DF0">
      <w:pPr>
        <w:pStyle w:val="Prrafodelista"/>
        <w:numPr>
          <w:ilvl w:val="0"/>
          <w:numId w:val="3"/>
        </w:numPr>
      </w:pPr>
      <w:r>
        <w:t>Elite de 19 años y más recorrido amarillo.</w:t>
      </w:r>
    </w:p>
    <w:p w:rsidR="004836D5" w:rsidRDefault="004836D5" w:rsidP="00CA1DF0">
      <w:pPr>
        <w:pStyle w:val="Prrafodelista"/>
        <w:numPr>
          <w:ilvl w:val="0"/>
          <w:numId w:val="3"/>
        </w:numPr>
      </w:pPr>
      <w:r>
        <w:t>Féminas recorrido rosa.</w:t>
      </w:r>
    </w:p>
    <w:p w:rsidR="004836D5" w:rsidRDefault="004836D5" w:rsidP="00CA1DF0">
      <w:pPr>
        <w:rPr>
          <w:b/>
        </w:rPr>
      </w:pPr>
      <w:r w:rsidRPr="00CA1DF0">
        <w:rPr>
          <w:b/>
        </w:rPr>
        <w:t>Características de la prueba</w:t>
      </w:r>
    </w:p>
    <w:p w:rsidR="004836D5" w:rsidRPr="00CA1DF0" w:rsidRDefault="004836D5" w:rsidP="00CA1DF0">
      <w:pPr>
        <w:pStyle w:val="Prrafodelista"/>
        <w:numPr>
          <w:ilvl w:val="0"/>
          <w:numId w:val="3"/>
        </w:numPr>
        <w:rPr>
          <w:b/>
        </w:rPr>
      </w:pPr>
      <w:r>
        <w:t>Número de zonas: 5</w:t>
      </w:r>
    </w:p>
    <w:p w:rsidR="004836D5" w:rsidRPr="00631427" w:rsidRDefault="004836D5" w:rsidP="00CA1DF0">
      <w:pPr>
        <w:pStyle w:val="Prrafodelista"/>
        <w:numPr>
          <w:ilvl w:val="0"/>
          <w:numId w:val="3"/>
        </w:numPr>
        <w:rPr>
          <w:b/>
        </w:rPr>
      </w:pPr>
      <w:r>
        <w:t>Número de pasadas por zona: 3</w:t>
      </w:r>
    </w:p>
    <w:p w:rsidR="004836D5" w:rsidRPr="00CA1DF0" w:rsidRDefault="004836D5" w:rsidP="00CA1DF0">
      <w:pPr>
        <w:pStyle w:val="Prrafodelista"/>
        <w:numPr>
          <w:ilvl w:val="0"/>
          <w:numId w:val="3"/>
        </w:numPr>
        <w:rPr>
          <w:b/>
        </w:rPr>
      </w:pPr>
      <w:r>
        <w:t>Las zonas estarán formadas por material de obra civil en hormigón, grandes piedras, Grandes ruedas, y troncos.</w:t>
      </w:r>
    </w:p>
    <w:p w:rsidR="004836D5" w:rsidRPr="00631427" w:rsidRDefault="004836D5" w:rsidP="00CA1DF0">
      <w:pPr>
        <w:pStyle w:val="Prrafodelista"/>
        <w:numPr>
          <w:ilvl w:val="0"/>
          <w:numId w:val="3"/>
        </w:numPr>
        <w:rPr>
          <w:b/>
        </w:rPr>
      </w:pPr>
      <w:r>
        <w:t xml:space="preserve">Zona 1 : Material de obra civil </w:t>
      </w:r>
    </w:p>
    <w:p w:rsidR="004836D5" w:rsidRDefault="004836D5" w:rsidP="00CA1DF0">
      <w:pPr>
        <w:pStyle w:val="Prrafodelista"/>
        <w:numPr>
          <w:ilvl w:val="0"/>
          <w:numId w:val="3"/>
        </w:numPr>
      </w:pPr>
      <w:r w:rsidRPr="00631427">
        <w:t>Zona 2</w:t>
      </w:r>
      <w:r>
        <w:t>:</w:t>
      </w:r>
      <w:r w:rsidRPr="00631427">
        <w:t xml:space="preserve"> grandes piedras</w:t>
      </w:r>
      <w:r>
        <w:t>.</w:t>
      </w:r>
    </w:p>
    <w:p w:rsidR="004836D5" w:rsidRDefault="004836D5" w:rsidP="00CA1DF0">
      <w:pPr>
        <w:pStyle w:val="Prrafodelista"/>
        <w:numPr>
          <w:ilvl w:val="0"/>
          <w:numId w:val="3"/>
        </w:numPr>
      </w:pPr>
      <w:r>
        <w:t>Zona 3: Troncos.</w:t>
      </w:r>
    </w:p>
    <w:p w:rsidR="004836D5" w:rsidRDefault="004836D5" w:rsidP="00CA1DF0">
      <w:pPr>
        <w:pStyle w:val="Prrafodelista"/>
        <w:numPr>
          <w:ilvl w:val="0"/>
          <w:numId w:val="3"/>
        </w:numPr>
      </w:pPr>
      <w:r>
        <w:t>Zona 4: Piedras + Tubos Hormigón.</w:t>
      </w:r>
    </w:p>
    <w:p w:rsidR="004836D5" w:rsidRPr="009F06FD" w:rsidRDefault="004836D5" w:rsidP="00511F77">
      <w:pPr>
        <w:pStyle w:val="Prrafodelista"/>
        <w:numPr>
          <w:ilvl w:val="0"/>
          <w:numId w:val="3"/>
        </w:numPr>
      </w:pPr>
      <w:r>
        <w:t>Zona 5: Grandes Ruedas</w:t>
      </w:r>
    </w:p>
    <w:sectPr w:rsidR="004836D5" w:rsidRPr="009F06FD" w:rsidSect="00D33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6B3"/>
    <w:multiLevelType w:val="hybridMultilevel"/>
    <w:tmpl w:val="AB58D364"/>
    <w:lvl w:ilvl="0" w:tplc="219CAB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5066"/>
    <w:multiLevelType w:val="hybridMultilevel"/>
    <w:tmpl w:val="DCF2B1FC"/>
    <w:lvl w:ilvl="0" w:tplc="F8F463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024A9"/>
    <w:multiLevelType w:val="hybridMultilevel"/>
    <w:tmpl w:val="BBFC57CE"/>
    <w:lvl w:ilvl="0" w:tplc="93F231C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7A418C"/>
    <w:multiLevelType w:val="hybridMultilevel"/>
    <w:tmpl w:val="01101C08"/>
    <w:lvl w:ilvl="0" w:tplc="5B4E1F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243CD"/>
    <w:multiLevelType w:val="hybridMultilevel"/>
    <w:tmpl w:val="8208DC8A"/>
    <w:lvl w:ilvl="0" w:tplc="D578FC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F77"/>
    <w:rsid w:val="00081B2A"/>
    <w:rsid w:val="00463F3F"/>
    <w:rsid w:val="00476550"/>
    <w:rsid w:val="004836D5"/>
    <w:rsid w:val="00511F77"/>
    <w:rsid w:val="005B6B0E"/>
    <w:rsid w:val="005B77B4"/>
    <w:rsid w:val="00631427"/>
    <w:rsid w:val="009F06FD"/>
    <w:rsid w:val="00A32E71"/>
    <w:rsid w:val="00B10209"/>
    <w:rsid w:val="00B73F4E"/>
    <w:rsid w:val="00C057AE"/>
    <w:rsid w:val="00C94B0E"/>
    <w:rsid w:val="00CA1DF0"/>
    <w:rsid w:val="00D33392"/>
    <w:rsid w:val="00E2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9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F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6B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stonebik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Links>
    <vt:vector size="6" baseType="variant">
      <vt:variant>
        <vt:i4>5570615</vt:i4>
      </vt:variant>
      <vt:variant>
        <vt:i4>0</vt:i4>
      </vt:variant>
      <vt:variant>
        <vt:i4>0</vt:i4>
      </vt:variant>
      <vt:variant>
        <vt:i4>5</vt:i4>
      </vt:variant>
      <vt:variant>
        <vt:lpwstr>mailto:info.stonebike@gmail.com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Usuario</cp:lastModifiedBy>
  <cp:revision>2</cp:revision>
  <cp:lastPrinted>2016-04-19T16:57:00Z</cp:lastPrinted>
  <dcterms:created xsi:type="dcterms:W3CDTF">2016-05-11T20:11:00Z</dcterms:created>
  <dcterms:modified xsi:type="dcterms:W3CDTF">2016-05-11T20:11:00Z</dcterms:modified>
</cp:coreProperties>
</file>